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B71" w:rsidRPr="009B2AAD" w:rsidRDefault="00F273FD" w:rsidP="0090230A">
      <w:pPr>
        <w:spacing w:line="0" w:lineRule="atLeast"/>
        <w:ind w:right="-1"/>
        <w:jc w:val="center"/>
        <w:outlineLvl w:val="0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9B2AAD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Rails技術者認定試験</w:t>
      </w:r>
      <w:r w:rsidR="007A6078" w:rsidRPr="009B2AAD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  <w:bookmarkStart w:id="0" w:name="_GoBack"/>
      <w:bookmarkEnd w:id="0"/>
    </w:p>
    <w:p w:rsidR="009B2AAD" w:rsidRPr="00ED07B0" w:rsidRDefault="009B2AAD" w:rsidP="009B2AAD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9B2AAD" w:rsidRPr="00ED07B0" w:rsidRDefault="009B2AAD" w:rsidP="009B2AAD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</w:t>
      </w:r>
      <w:r w:rsidR="0037667A">
        <w:rPr>
          <w:rFonts w:ascii="ＭＳ Ｐゴシック" w:eastAsia="ＭＳ Ｐゴシック" w:hAnsi="ＭＳ Ｐゴシック" w:hint="eastAsia"/>
          <w:sz w:val="16"/>
          <w:szCs w:val="16"/>
        </w:rPr>
        <w:t>コミュニケーションズが取得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9B2AAD" w:rsidRPr="00ED07B0" w:rsidRDefault="009B2AAD" w:rsidP="009B2AAD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9B2AAD" w:rsidRDefault="009B2AAD" w:rsidP="009B2AAD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0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2835"/>
        <w:gridCol w:w="1125"/>
        <w:gridCol w:w="551"/>
        <w:gridCol w:w="575"/>
        <w:gridCol w:w="279"/>
        <w:gridCol w:w="178"/>
        <w:gridCol w:w="103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89"/>
      </w:tblGrid>
      <w:tr w:rsidR="00796B59" w:rsidRPr="00717C39" w:rsidTr="00BD4D9E">
        <w:trPr>
          <w:trHeight w:val="860"/>
          <w:jc w:val="center"/>
        </w:trPr>
        <w:tc>
          <w:tcPr>
            <w:tcW w:w="1109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796B59" w:rsidRPr="000E39CE" w:rsidRDefault="00796B59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43" w:type="dxa"/>
            <w:gridSpan w:val="6"/>
            <w:tcBorders>
              <w:top w:val="single" w:sz="24" w:space="0" w:color="auto"/>
            </w:tcBorders>
            <w:vAlign w:val="center"/>
          </w:tcPr>
          <w:p w:rsidR="00796B59" w:rsidRDefault="00796B59" w:rsidP="00796B59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:rsidR="00796B59" w:rsidRDefault="00796B59" w:rsidP="00796B59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</w:t>
            </w:r>
          </w:p>
          <w:p w:rsidR="00796B59" w:rsidRPr="000E39CE" w:rsidRDefault="00796B59" w:rsidP="00796B59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</w:rPr>
              <w:t>試験開始時間決定後、パソコンスクールTDコムより、メールにて、随時、ご連絡いたします。</w:t>
            </w:r>
          </w:p>
        </w:tc>
        <w:tc>
          <w:tcPr>
            <w:tcW w:w="3564" w:type="dxa"/>
            <w:gridSpan w:val="1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96B59" w:rsidRDefault="00796B59" w:rsidP="00796B59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試験開始時間はお問合せ下さい</w:t>
            </w:r>
          </w:p>
          <w:p w:rsidR="00796B59" w:rsidRDefault="00796B59" w:rsidP="00796B59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有限会社 ライジングサン</w:t>
            </w:r>
          </w:p>
          <w:p w:rsidR="00796B59" w:rsidRDefault="00796B59" w:rsidP="00796B59">
            <w:pPr>
              <w:spacing w:line="240" w:lineRule="exact"/>
              <w:ind w:leftChars="100" w:left="420" w:hangingChars="100" w:hanging="210"/>
              <w:rPr>
                <w:rFonts w:ascii="ＭＳ Ｐゴシック" w:eastAsia="ＭＳ Ｐゴシック" w:hAnsi="ＭＳ Ｐゴシック"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18"/>
              </w:rPr>
              <w:t>TEL: 088-637-3777</w:t>
            </w:r>
          </w:p>
          <w:p w:rsidR="00796B59" w:rsidRPr="000E39CE" w:rsidRDefault="00796B59" w:rsidP="00796B5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18"/>
              </w:rPr>
              <w:t>Mail: tdcom@rising-net.com</w:t>
            </w:r>
          </w:p>
        </w:tc>
      </w:tr>
      <w:tr w:rsidR="004325C2" w:rsidRPr="00717C39" w:rsidTr="006E6AE1">
        <w:trPr>
          <w:trHeight w:val="227"/>
          <w:jc w:val="center"/>
        </w:trPr>
        <w:tc>
          <w:tcPr>
            <w:tcW w:w="1109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325C2" w:rsidRPr="000E39CE" w:rsidRDefault="004325C2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11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4325C2" w:rsidRPr="000E39CE" w:rsidRDefault="004325C2" w:rsidP="00B03008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96" w:type="dxa"/>
            <w:gridSpan w:val="17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325C2" w:rsidRPr="000E39CE" w:rsidRDefault="004325C2" w:rsidP="00B03008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4325C2" w:rsidRPr="00717C39" w:rsidTr="006E6AE1">
        <w:trPr>
          <w:trHeight w:val="567"/>
          <w:jc w:val="center"/>
        </w:trPr>
        <w:tc>
          <w:tcPr>
            <w:tcW w:w="1109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325C2" w:rsidRPr="000E39CE" w:rsidRDefault="004325C2" w:rsidP="00B0300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11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4325C2" w:rsidRPr="000E39CE" w:rsidRDefault="004325C2" w:rsidP="00B0300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96" w:type="dxa"/>
            <w:gridSpan w:val="17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4325C2" w:rsidRPr="000E39CE" w:rsidRDefault="004325C2" w:rsidP="00B0300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4D0031" w:rsidRPr="00717C39" w:rsidTr="009B69C2">
        <w:trPr>
          <w:trHeight w:val="397"/>
          <w:jc w:val="center"/>
        </w:trPr>
        <w:tc>
          <w:tcPr>
            <w:tcW w:w="110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D0031" w:rsidRPr="000E39CE" w:rsidRDefault="004D003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07" w:type="dxa"/>
            <w:gridSpan w:val="20"/>
            <w:tcBorders>
              <w:right w:val="single" w:sz="24" w:space="0" w:color="auto"/>
            </w:tcBorders>
            <w:vAlign w:val="center"/>
          </w:tcPr>
          <w:p w:rsidR="004D0031" w:rsidRPr="000E39CE" w:rsidRDefault="004D0031" w:rsidP="004D0031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6E6AE1" w:rsidRPr="00717C39" w:rsidTr="006E6AE1">
        <w:trPr>
          <w:trHeight w:val="227"/>
          <w:jc w:val="center"/>
        </w:trPr>
        <w:tc>
          <w:tcPr>
            <w:tcW w:w="1109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07" w:type="dxa"/>
            <w:gridSpan w:val="20"/>
            <w:tcBorders>
              <w:bottom w:val="nil"/>
              <w:right w:val="single" w:sz="2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6E6AE1" w:rsidRPr="00717C39" w:rsidTr="006E6AE1">
        <w:trPr>
          <w:trHeight w:val="567"/>
          <w:jc w:val="center"/>
        </w:trPr>
        <w:tc>
          <w:tcPr>
            <w:tcW w:w="1109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07" w:type="dxa"/>
            <w:gridSpan w:val="20"/>
            <w:tcBorders>
              <w:top w:val="nil"/>
              <w:right w:val="single" w:sz="24" w:space="0" w:color="auto"/>
            </w:tcBorders>
            <w:noWrap/>
            <w:vAlign w:val="center"/>
          </w:tcPr>
          <w:p w:rsidR="006E6AE1" w:rsidRPr="000E39CE" w:rsidRDefault="006E6AE1" w:rsidP="006E6AE1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6E6AE1" w:rsidRPr="000E39CE" w:rsidRDefault="006E6AE1" w:rsidP="006E6AE1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6E6AE1" w:rsidRPr="00717C39" w:rsidTr="006E6AE1">
        <w:trPr>
          <w:trHeight w:val="397"/>
          <w:jc w:val="center"/>
        </w:trPr>
        <w:tc>
          <w:tcPr>
            <w:tcW w:w="110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11" w:type="dxa"/>
            <w:gridSpan w:val="3"/>
            <w:tcBorders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96" w:type="dxa"/>
            <w:gridSpan w:val="17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6E6AE1" w:rsidRPr="00717C39" w:rsidTr="006E6AE1">
        <w:trPr>
          <w:trHeight w:val="397"/>
          <w:jc w:val="center"/>
        </w:trPr>
        <w:tc>
          <w:tcPr>
            <w:tcW w:w="1109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07" w:type="dxa"/>
            <w:gridSpan w:val="20"/>
            <w:tcBorders>
              <w:right w:val="single" w:sz="2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E6AE1" w:rsidRPr="00717C39" w:rsidTr="006E6AE1">
        <w:trPr>
          <w:trHeight w:val="567"/>
          <w:jc w:val="center"/>
        </w:trPr>
        <w:tc>
          <w:tcPr>
            <w:tcW w:w="1109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107" w:type="dxa"/>
            <w:gridSpan w:val="20"/>
            <w:tcBorders>
              <w:right w:val="single" w:sz="24" w:space="0" w:color="auto"/>
            </w:tcBorders>
            <w:vAlign w:val="center"/>
          </w:tcPr>
          <w:p w:rsidR="006E6AE1" w:rsidRDefault="006E6AE1" w:rsidP="006E6AE1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AC6339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・教員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学校名（必須）：</w:t>
            </w:r>
          </w:p>
          <w:p w:rsidR="006E6AE1" w:rsidRPr="001F2F88" w:rsidRDefault="006E6AE1" w:rsidP="006E6AE1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="00321A61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有効な学生証または教</w:t>
            </w:r>
            <w:r w:rsidRPr="004B6AA9">
              <w:rPr>
                <w:rFonts w:ascii="Arial" w:eastAsia="ＭＳ Ｐゴシック" w:cs="Arial" w:hint="eastAsia"/>
                <w:b/>
                <w:sz w:val="14"/>
                <w:szCs w:val="14"/>
              </w:rPr>
              <w:t>員証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6E6AE1" w:rsidRPr="00717C39" w:rsidTr="006E6AE1">
        <w:trPr>
          <w:trHeight w:val="567"/>
          <w:jc w:val="center"/>
        </w:trPr>
        <w:tc>
          <w:tcPr>
            <w:tcW w:w="1109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07" w:type="dxa"/>
            <w:gridSpan w:val="20"/>
            <w:tcBorders>
              <w:right w:val="single" w:sz="2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</w:p>
        </w:tc>
      </w:tr>
      <w:tr w:rsidR="006E6AE1" w:rsidRPr="000E39CE" w:rsidTr="006E6AE1">
        <w:trPr>
          <w:trHeight w:val="227"/>
          <w:jc w:val="center"/>
        </w:trPr>
        <w:tc>
          <w:tcPr>
            <w:tcW w:w="394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E6AE1" w:rsidRPr="000E39CE" w:rsidRDefault="006E6AE1" w:rsidP="006E6AE1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60分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）</w:t>
            </w:r>
          </w:p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E6AE1" w:rsidRPr="000E39CE" w:rsidRDefault="006E6AE1" w:rsidP="006E6AE1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4021" w:type="dxa"/>
            <w:gridSpan w:val="16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E6AE1" w:rsidRPr="000E39CE" w:rsidRDefault="006E6AE1" w:rsidP="006E6AE1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6E6AE1" w:rsidRPr="000E39CE" w:rsidTr="006E6AE1">
        <w:trPr>
          <w:trHeight w:val="227"/>
          <w:jc w:val="center"/>
        </w:trPr>
        <w:tc>
          <w:tcPr>
            <w:tcW w:w="3944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6E6AE1" w:rsidRPr="004325C2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4325C2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学生・教員</w:t>
            </w:r>
          </w:p>
        </w:tc>
        <w:tc>
          <w:tcPr>
            <w:tcW w:w="1126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E6AE1" w:rsidRPr="004325C2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4325C2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6"/>
              </w:rPr>
              <w:t>一般</w:t>
            </w:r>
          </w:p>
        </w:tc>
        <w:tc>
          <w:tcPr>
            <w:tcW w:w="4021" w:type="dxa"/>
            <w:gridSpan w:val="16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E6AE1" w:rsidRPr="000E39CE" w:rsidTr="006E6AE1">
        <w:trPr>
          <w:gridAfter w:val="1"/>
          <w:wAfter w:w="89" w:type="dxa"/>
          <w:trHeight w:val="340"/>
          <w:jc w:val="center"/>
        </w:trPr>
        <w:tc>
          <w:tcPr>
            <w:tcW w:w="3944" w:type="dxa"/>
            <w:gridSpan w:val="2"/>
            <w:tcBorders>
              <w:left w:val="single" w:sz="24" w:space="0" w:color="000000"/>
            </w:tcBorders>
            <w:vAlign w:val="center"/>
          </w:tcPr>
          <w:p w:rsidR="006E6AE1" w:rsidRPr="004325C2" w:rsidRDefault="006E6AE1" w:rsidP="006E6AE1">
            <w:pPr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096B60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Rails 4</w:t>
            </w:r>
            <w:r w:rsidRPr="004325C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技術者認定ブロンズ試験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96B60">
              <w:rPr>
                <w:rFonts w:ascii="Arial" w:eastAsia="ＭＳ Ｐゴシック" w:hAnsi="Arial" w:cs="Arial"/>
                <w:bCs/>
                <w:noProof/>
                <w:sz w:val="20"/>
              </w:rPr>
              <w:t>5,500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26" w:type="dxa"/>
            <w:gridSpan w:val="2"/>
            <w:tcBorders>
              <w:right w:val="single" w:sz="2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96B60">
              <w:rPr>
                <w:rFonts w:ascii="Arial" w:eastAsia="ＭＳ Ｐゴシック" w:hAnsi="Arial" w:cs="Arial"/>
                <w:bCs/>
                <w:noProof/>
                <w:sz w:val="20"/>
              </w:rPr>
              <w:t>11,000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79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E6AE1" w:rsidRPr="000E39CE" w:rsidTr="006E6AE1">
        <w:trPr>
          <w:gridAfter w:val="1"/>
          <w:wAfter w:w="89" w:type="dxa"/>
          <w:trHeight w:val="340"/>
          <w:jc w:val="center"/>
        </w:trPr>
        <w:tc>
          <w:tcPr>
            <w:tcW w:w="3944" w:type="dxa"/>
            <w:gridSpan w:val="2"/>
            <w:tcBorders>
              <w:left w:val="single" w:sz="24" w:space="0" w:color="000000"/>
            </w:tcBorders>
            <w:vAlign w:val="center"/>
          </w:tcPr>
          <w:p w:rsidR="006E6AE1" w:rsidRPr="004325C2" w:rsidRDefault="006E6AE1" w:rsidP="006E6AE1">
            <w:pPr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096B60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Rails 4</w:t>
            </w:r>
            <w:r w:rsidRPr="004325C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技術者認定シルバー試験</w:t>
            </w:r>
          </w:p>
        </w:tc>
        <w:tc>
          <w:tcPr>
            <w:tcW w:w="112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Cs w:val="18"/>
              </w:rPr>
              <w:t xml:space="preserve">　</w:t>
            </w:r>
          </w:p>
        </w:tc>
        <w:tc>
          <w:tcPr>
            <w:tcW w:w="1126" w:type="dxa"/>
            <w:gridSpan w:val="2"/>
            <w:tcBorders>
              <w:right w:val="single" w:sz="2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96B60">
              <w:rPr>
                <w:rFonts w:ascii="Arial" w:eastAsia="ＭＳ Ｐゴシック" w:hAnsi="Arial" w:cs="Arial"/>
                <w:bCs/>
                <w:noProof/>
                <w:sz w:val="20"/>
              </w:rPr>
              <w:t>13,200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79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E6AE1" w:rsidRPr="000E39CE" w:rsidTr="006E6AE1">
        <w:trPr>
          <w:gridAfter w:val="1"/>
          <w:wAfter w:w="89" w:type="dxa"/>
          <w:trHeight w:val="340"/>
          <w:jc w:val="center"/>
        </w:trPr>
        <w:tc>
          <w:tcPr>
            <w:tcW w:w="3944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:rsidR="006E6AE1" w:rsidRPr="004325C2" w:rsidRDefault="006E6AE1" w:rsidP="006E6AE1">
            <w:pPr>
              <w:ind w:firstLineChars="48" w:firstLine="86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096B60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Rails 5</w:t>
            </w:r>
            <w:r w:rsidRPr="004325C2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技術者認定ベーシック試験</w:t>
            </w:r>
          </w:p>
        </w:tc>
        <w:tc>
          <w:tcPr>
            <w:tcW w:w="1125" w:type="dxa"/>
            <w:tcBorders>
              <w:bottom w:val="single" w:sz="24" w:space="0" w:color="auto"/>
              <w:tr2bl w:val="nil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96B60">
              <w:rPr>
                <w:rFonts w:ascii="Arial" w:eastAsia="ＭＳ Ｐゴシック" w:hAnsi="Arial" w:cs="Arial"/>
                <w:bCs/>
                <w:noProof/>
                <w:sz w:val="20"/>
              </w:rPr>
              <w:t>5,500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26" w:type="dxa"/>
            <w:gridSpan w:val="2"/>
            <w:tcBorders>
              <w:bottom w:val="single" w:sz="24" w:space="0" w:color="auto"/>
              <w:right w:val="single" w:sz="24" w:space="0" w:color="auto"/>
              <w:tr2bl w:val="nil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96B60">
              <w:rPr>
                <w:rFonts w:ascii="Arial" w:eastAsia="ＭＳ Ｐゴシック" w:hAnsi="Arial" w:cs="Arial"/>
                <w:bCs/>
                <w:noProof/>
                <w:sz w:val="20"/>
              </w:rPr>
              <w:t>11,000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79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1" w:type="dxa"/>
            <w:tcBorders>
              <w:left w:val="dashed" w:sz="4" w:space="0" w:color="auto"/>
            </w:tcBorders>
            <w:vAlign w:val="center"/>
          </w:tcPr>
          <w:p w:rsidR="006E6AE1" w:rsidRPr="000E39CE" w:rsidRDefault="006E6AE1" w:rsidP="006E6AE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9B5697" w:rsidRPr="009B2AAD" w:rsidRDefault="009B5697" w:rsidP="00AD03FA">
      <w:pPr>
        <w:pStyle w:val="a3"/>
        <w:spacing w:beforeLines="30" w:before="108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9B2AAD">
        <w:rPr>
          <w:rFonts w:ascii="ＭＳ Ｐゴシック" w:eastAsia="ＭＳ Ｐゴシック" w:hAnsi="ＭＳ Ｐゴシック" w:hint="eastAsia"/>
          <w:b/>
          <w:sz w:val="16"/>
          <w:szCs w:val="16"/>
        </w:rPr>
        <w:t>■受験料振込先 *受験チケット利用分の試験代金はお振込み不要です。</w:t>
      </w:r>
    </w:p>
    <w:p w:rsidR="00796B59" w:rsidRDefault="00796B59" w:rsidP="00796B59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color w:val="FF0000"/>
          <w:szCs w:val="21"/>
        </w:rPr>
      </w:pPr>
      <w:r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>徳島大正銀行　藍住支店　　普通口座　　口座番号：6612361  口座名義：ユ）ライジングサン</w:t>
      </w:r>
    </w:p>
    <w:p w:rsidR="00A51B71" w:rsidRPr="009B2AAD" w:rsidRDefault="00A51B71" w:rsidP="00AD03FA">
      <w:pPr>
        <w:pStyle w:val="a3"/>
        <w:spacing w:beforeLines="30" w:before="108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9B2AAD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:rsidR="002A1882" w:rsidRPr="009B2AAD" w:rsidRDefault="00413AA7" w:rsidP="002A188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9B2AAD"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="002A1882" w:rsidRPr="009B2AAD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="002A1882" w:rsidRPr="009B2AAD">
        <w:rPr>
          <w:rFonts w:ascii="ＭＳ Ｐゴシック" w:eastAsia="ＭＳ Ｐゴシック" w:hAnsi="ＭＳ Ｐゴシック"/>
          <w:sz w:val="16"/>
          <w:szCs w:val="16"/>
        </w:rPr>
        <w:t>2回目の受験は制限がありませんが、3回目</w:t>
      </w:r>
      <w:r w:rsidR="002A1882" w:rsidRPr="009B2AAD"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="002A1882" w:rsidRPr="009B2AAD">
        <w:rPr>
          <w:rFonts w:ascii="ＭＳ Ｐゴシック" w:eastAsia="ＭＳ Ｐゴシック" w:hAnsi="ＭＳ Ｐゴシック"/>
          <w:sz w:val="16"/>
          <w:szCs w:val="16"/>
        </w:rPr>
        <w:t>受験は</w:t>
      </w:r>
      <w:r w:rsidR="002A1882" w:rsidRPr="009B2AAD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="002A1882" w:rsidRPr="009B2AAD">
        <w:rPr>
          <w:rFonts w:ascii="ＭＳ Ｐゴシック" w:eastAsia="ＭＳ Ｐゴシック" w:hAnsi="ＭＳ Ｐゴシック"/>
          <w:sz w:val="16"/>
          <w:szCs w:val="16"/>
        </w:rPr>
        <w:t>前回の試験</w:t>
      </w:r>
      <w:r w:rsidR="00EE1236" w:rsidRPr="009B2AAD"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="002A1882" w:rsidRPr="009B2AAD">
        <w:rPr>
          <w:rFonts w:ascii="ＭＳ Ｐゴシック" w:eastAsia="ＭＳ Ｐゴシック" w:hAnsi="ＭＳ Ｐゴシック"/>
          <w:sz w:val="16"/>
          <w:szCs w:val="16"/>
        </w:rPr>
        <w:t>から7日間</w:t>
      </w:r>
      <w:r w:rsidR="00EE1236" w:rsidRPr="009B2AAD">
        <w:rPr>
          <w:rFonts w:ascii="ＭＳ Ｐゴシック" w:eastAsia="ＭＳ Ｐゴシック" w:hAnsi="ＭＳ Ｐゴシック" w:hint="eastAsia"/>
          <w:sz w:val="16"/>
          <w:szCs w:val="16"/>
        </w:rPr>
        <w:t>（168時間）</w:t>
      </w:r>
      <w:r w:rsidR="002A1882" w:rsidRPr="009B2AAD">
        <w:rPr>
          <w:rFonts w:ascii="ＭＳ Ｐゴシック" w:eastAsia="ＭＳ Ｐゴシック" w:hAnsi="ＭＳ Ｐゴシック"/>
          <w:sz w:val="16"/>
          <w:szCs w:val="16"/>
        </w:rPr>
        <w:t>は受験できません。</w:t>
      </w:r>
    </w:p>
    <w:p w:rsidR="002A1882" w:rsidRPr="009B2AAD" w:rsidRDefault="002A1882" w:rsidP="002A188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9B2AAD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Pr="009B2AAD">
        <w:rPr>
          <w:rFonts w:ascii="ＭＳ Ｐゴシック" w:eastAsia="ＭＳ Ｐゴシック" w:hAnsi="ＭＳ Ｐゴシック"/>
          <w:sz w:val="16"/>
          <w:szCs w:val="16"/>
        </w:rPr>
        <w:t>2回目の試験</w:t>
      </w:r>
      <w:r w:rsidR="00EE1236" w:rsidRPr="009B2AAD"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9B2AAD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9B2AAD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 w:rsidR="00EE1236" w:rsidRPr="009B2AAD"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9B2AAD">
        <w:rPr>
          <w:rFonts w:ascii="ＭＳ Ｐゴシック" w:eastAsia="ＭＳ Ｐゴシック" w:hAnsi="ＭＳ Ｐゴシック"/>
          <w:sz w:val="16"/>
          <w:szCs w:val="16"/>
        </w:rPr>
        <w:t>の場合、3回目は11月8日</w:t>
      </w:r>
      <w:r w:rsidRPr="009B2AAD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 w:rsidR="00EE1236" w:rsidRPr="009B2AAD"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9B2AAD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:rsidR="000024BB" w:rsidRPr="009B2AAD" w:rsidRDefault="000024BB" w:rsidP="00AD03FA">
      <w:pPr>
        <w:pStyle w:val="a3"/>
        <w:spacing w:beforeLines="30" w:before="108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9B2AAD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■注意事項を確認し、□欄にチェック（✔）を記入してください。</w:t>
      </w:r>
    </w:p>
    <w:p w:rsidR="00321A61" w:rsidRPr="001757CE" w:rsidRDefault="00321A61" w:rsidP="00321A61">
      <w:pPr>
        <w:pStyle w:val="a3"/>
        <w:spacing w:line="20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>
        <w:rPr>
          <w:rFonts w:ascii="Arial" w:eastAsia="ＭＳ Ｐゴシック" w:cs="Arial" w:hint="eastAsia"/>
          <w:sz w:val="16"/>
          <w:szCs w:val="16"/>
        </w:rPr>
        <w:t xml:space="preserve"> </w:t>
      </w:r>
      <w:r w:rsidR="00796B59">
        <w:rPr>
          <w:rFonts w:ascii="ＭＳ Ｐゴシック" w:eastAsia="ＭＳ Ｐゴシック" w:hAnsi="ＭＳ Ｐゴシック" w:cs="Arial" w:hint="eastAsia"/>
          <w:b/>
          <w:color w:val="FF0000"/>
          <w:szCs w:val="21"/>
        </w:rPr>
        <w:t>7 日前まで</w:t>
      </w:r>
      <w:r w:rsidRPr="001757CE">
        <w:rPr>
          <w:rFonts w:ascii="Arial" w:eastAsia="ＭＳ Ｐゴシック" w:cs="Arial"/>
          <w:sz w:val="16"/>
          <w:szCs w:val="16"/>
        </w:rPr>
        <w:t>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394C7A" w:rsidRPr="001757CE" w:rsidRDefault="00394C7A" w:rsidP="00394C7A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申込後のキャンセル、返金、科目</w:t>
      </w:r>
      <w:r>
        <w:rPr>
          <w:rFonts w:ascii="Arial" w:eastAsia="ＭＳ Ｐゴシック" w:cs="Arial" w:hint="eastAsia"/>
          <w:b/>
          <w:sz w:val="16"/>
          <w:szCs w:val="16"/>
        </w:rPr>
        <w:t>の変更</w:t>
      </w:r>
      <w:r w:rsidRPr="001757CE">
        <w:rPr>
          <w:rFonts w:ascii="Arial" w:eastAsia="ＭＳ Ｐゴシック" w:cs="Arial"/>
          <w:b/>
          <w:sz w:val="16"/>
          <w:szCs w:val="16"/>
        </w:rPr>
        <w:t>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394C7A" w:rsidRDefault="00394C7A" w:rsidP="00394C7A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cs="Arial"/>
          <w:b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試験当日は、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1757CE">
        <w:rPr>
          <w:rFonts w:ascii="Arial" w:eastAsia="ＭＳ Ｐゴシック" w:cs="Arial"/>
          <w:sz w:val="16"/>
          <w:szCs w:val="16"/>
        </w:rPr>
        <w:t>を必ずお持ちください。</w:t>
      </w:r>
      <w:r w:rsidRPr="00DA3424">
        <w:rPr>
          <w:rFonts w:ascii="Arial" w:eastAsia="ＭＳ Ｐゴシック" w:cs="Arial" w:hint="eastAsia"/>
          <w:b/>
          <w:sz w:val="16"/>
          <w:szCs w:val="16"/>
        </w:rPr>
        <w:t>（コピー不可）</w:t>
      </w:r>
    </w:p>
    <w:p w:rsidR="00394C7A" w:rsidRDefault="00394C7A" w:rsidP="00394C7A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学生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価格で受験する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方は、試験当日に有効な学生証の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提示が必要です。（コピー不可）</w:t>
      </w:r>
    </w:p>
    <w:p w:rsidR="00394C7A" w:rsidRPr="001757CE" w:rsidRDefault="00394C7A" w:rsidP="00394C7A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教員価格で受験する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方は、試験当日に有効な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教員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証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、または教員である事がわかる在職証明書</w:t>
      </w:r>
      <w:r w:rsidRPr="00E15387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の提示が必要です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。（コピー不可）</w:t>
      </w:r>
    </w:p>
    <w:p w:rsidR="00394C7A" w:rsidRPr="006B50D6" w:rsidRDefault="00394C7A" w:rsidP="00394C7A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394C7A" w:rsidRPr="006B50D6" w:rsidRDefault="00394C7A" w:rsidP="00394C7A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394C7A" w:rsidRPr="006B50D6" w:rsidRDefault="00394C7A" w:rsidP="00394C7A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:rsidR="00394C7A" w:rsidRPr="006B50D6" w:rsidRDefault="00394C7A" w:rsidP="00394C7A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A54D4D" w:rsidRPr="00394C7A" w:rsidRDefault="00A54D4D" w:rsidP="00A54D4D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</w:p>
    <w:p w:rsidR="004C3A08" w:rsidRPr="009B2AAD" w:rsidRDefault="004C3A08" w:rsidP="000024BB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9B2AAD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:rsidR="004C3A08" w:rsidRPr="009B2AAD" w:rsidRDefault="004C3A08" w:rsidP="007E1E98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9B2AAD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9B2AAD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9B2AAD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9B2AAD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4C3A08" w:rsidRPr="009B2AAD" w:rsidSect="00A54D4D">
      <w:pgSz w:w="11907" w:h="16840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5CA" w:rsidRDefault="00B865CA" w:rsidP="00D746B0">
      <w:r>
        <w:separator/>
      </w:r>
    </w:p>
  </w:endnote>
  <w:endnote w:type="continuationSeparator" w:id="0">
    <w:p w:rsidR="00B865CA" w:rsidRDefault="00B865CA" w:rsidP="00D7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5CA" w:rsidRDefault="00B865CA" w:rsidP="00D746B0">
      <w:r>
        <w:separator/>
      </w:r>
    </w:p>
  </w:footnote>
  <w:footnote w:type="continuationSeparator" w:id="0">
    <w:p w:rsidR="00B865CA" w:rsidRDefault="00B865CA" w:rsidP="00D74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842C14"/>
    <w:multiLevelType w:val="hybridMultilevel"/>
    <w:tmpl w:val="6E60D3BC"/>
    <w:lvl w:ilvl="0" w:tplc="04090009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4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5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6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2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4"/>
  </w:num>
  <w:num w:numId="12">
    <w:abstractNumId w:val="0"/>
  </w:num>
  <w:num w:numId="13">
    <w:abstractNumId w:val="4"/>
  </w:num>
  <w:num w:numId="14">
    <w:abstractNumId w:val="22"/>
  </w:num>
  <w:num w:numId="15">
    <w:abstractNumId w:val="6"/>
  </w:num>
  <w:num w:numId="16">
    <w:abstractNumId w:val="14"/>
  </w:num>
  <w:num w:numId="17">
    <w:abstractNumId w:val="20"/>
  </w:num>
  <w:num w:numId="18">
    <w:abstractNumId w:val="1"/>
  </w:num>
  <w:num w:numId="19">
    <w:abstractNumId w:val="25"/>
  </w:num>
  <w:num w:numId="20">
    <w:abstractNumId w:val="18"/>
  </w:num>
  <w:num w:numId="21">
    <w:abstractNumId w:val="17"/>
  </w:num>
  <w:num w:numId="22">
    <w:abstractNumId w:val="5"/>
  </w:num>
  <w:num w:numId="23">
    <w:abstractNumId w:val="23"/>
  </w:num>
  <w:num w:numId="24">
    <w:abstractNumId w:val="7"/>
  </w:num>
  <w:num w:numId="25">
    <w:abstractNumId w:val="2"/>
  </w:num>
  <w:num w:numId="26">
    <w:abstractNumId w:val="19"/>
  </w:num>
  <w:num w:numId="27">
    <w:abstractNumId w:val="12"/>
  </w:num>
  <w:num w:numId="28">
    <w:abstractNumId w:val="26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trackRevisions/>
  <w:documentProtection w:edit="trackedChanges" w:enforcement="1"/>
  <w:defaultTabStop w:val="105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6B0"/>
    <w:rsid w:val="000024BB"/>
    <w:rsid w:val="00076AE6"/>
    <w:rsid w:val="00080C57"/>
    <w:rsid w:val="00096B60"/>
    <w:rsid w:val="000A75FE"/>
    <w:rsid w:val="000B1BDB"/>
    <w:rsid w:val="000E24C2"/>
    <w:rsid w:val="0014322C"/>
    <w:rsid w:val="0019313D"/>
    <w:rsid w:val="00195DE8"/>
    <w:rsid w:val="00195E49"/>
    <w:rsid w:val="001C2682"/>
    <w:rsid w:val="001E27A9"/>
    <w:rsid w:val="0020339F"/>
    <w:rsid w:val="00206D91"/>
    <w:rsid w:val="00246E4C"/>
    <w:rsid w:val="00266494"/>
    <w:rsid w:val="002A1882"/>
    <w:rsid w:val="002C5CC3"/>
    <w:rsid w:val="002E1933"/>
    <w:rsid w:val="00321A61"/>
    <w:rsid w:val="00324C47"/>
    <w:rsid w:val="0037667A"/>
    <w:rsid w:val="00394C7A"/>
    <w:rsid w:val="003A2EAF"/>
    <w:rsid w:val="00413AA7"/>
    <w:rsid w:val="004325C2"/>
    <w:rsid w:val="00455B7C"/>
    <w:rsid w:val="004900C9"/>
    <w:rsid w:val="004B0DD1"/>
    <w:rsid w:val="004B4450"/>
    <w:rsid w:val="004C0BB0"/>
    <w:rsid w:val="004C3A08"/>
    <w:rsid w:val="004D0031"/>
    <w:rsid w:val="004D3400"/>
    <w:rsid w:val="0051557A"/>
    <w:rsid w:val="005347D3"/>
    <w:rsid w:val="00536FBE"/>
    <w:rsid w:val="005B1DF5"/>
    <w:rsid w:val="005E6E8A"/>
    <w:rsid w:val="006406D5"/>
    <w:rsid w:val="006821EA"/>
    <w:rsid w:val="00682876"/>
    <w:rsid w:val="006D1032"/>
    <w:rsid w:val="006E2901"/>
    <w:rsid w:val="006E6AE1"/>
    <w:rsid w:val="00713314"/>
    <w:rsid w:val="007329E2"/>
    <w:rsid w:val="00743E25"/>
    <w:rsid w:val="00796A9D"/>
    <w:rsid w:val="00796B59"/>
    <w:rsid w:val="007A6078"/>
    <w:rsid w:val="007B5E6E"/>
    <w:rsid w:val="007E1E98"/>
    <w:rsid w:val="008B4C58"/>
    <w:rsid w:val="0090230A"/>
    <w:rsid w:val="0090337B"/>
    <w:rsid w:val="009309AE"/>
    <w:rsid w:val="0099124D"/>
    <w:rsid w:val="009B2AAD"/>
    <w:rsid w:val="009B5697"/>
    <w:rsid w:val="009C40D7"/>
    <w:rsid w:val="00A51B71"/>
    <w:rsid w:val="00A54D4D"/>
    <w:rsid w:val="00AD03FA"/>
    <w:rsid w:val="00AF1A92"/>
    <w:rsid w:val="00B176BC"/>
    <w:rsid w:val="00B54DFD"/>
    <w:rsid w:val="00B77364"/>
    <w:rsid w:val="00B865CA"/>
    <w:rsid w:val="00C04169"/>
    <w:rsid w:val="00C43345"/>
    <w:rsid w:val="00C60C1A"/>
    <w:rsid w:val="00C612F1"/>
    <w:rsid w:val="00CA6A36"/>
    <w:rsid w:val="00CC5F21"/>
    <w:rsid w:val="00CC6707"/>
    <w:rsid w:val="00CE07C7"/>
    <w:rsid w:val="00CE3498"/>
    <w:rsid w:val="00D34C08"/>
    <w:rsid w:val="00D746B0"/>
    <w:rsid w:val="00DF393A"/>
    <w:rsid w:val="00E465CD"/>
    <w:rsid w:val="00E56202"/>
    <w:rsid w:val="00E8218C"/>
    <w:rsid w:val="00EB4B10"/>
    <w:rsid w:val="00EC0D23"/>
    <w:rsid w:val="00EC201D"/>
    <w:rsid w:val="00ED637F"/>
    <w:rsid w:val="00EE1236"/>
    <w:rsid w:val="00F273FD"/>
    <w:rsid w:val="00F35AD4"/>
    <w:rsid w:val="00F5314D"/>
    <w:rsid w:val="00F60722"/>
    <w:rsid w:val="00F67032"/>
    <w:rsid w:val="00F71B43"/>
    <w:rsid w:val="00F73932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C0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D34C08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34C08"/>
    <w:rPr>
      <w:sz w:val="18"/>
    </w:rPr>
  </w:style>
  <w:style w:type="paragraph" w:styleId="2">
    <w:name w:val="Body Text 2"/>
    <w:basedOn w:val="a"/>
    <w:link w:val="20"/>
    <w:semiHidden/>
    <w:rsid w:val="00D34C08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D34C08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D34C08"/>
    <w:rPr>
      <w:color w:val="0000FF"/>
      <w:u w:val="single"/>
    </w:rPr>
  </w:style>
  <w:style w:type="paragraph" w:styleId="a6">
    <w:name w:val="Date"/>
    <w:basedOn w:val="a"/>
    <w:next w:val="a"/>
    <w:semiHidden/>
    <w:rsid w:val="00D34C08"/>
  </w:style>
  <w:style w:type="paragraph" w:styleId="a8">
    <w:name w:val="header"/>
    <w:basedOn w:val="a"/>
    <w:link w:val="a9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46B0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D746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46B0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9B5697"/>
    <w:rPr>
      <w:rFonts w:ascii="ＭＳ ゴシック" w:eastAsia="ＭＳ ゴシック"/>
      <w:kern w:val="2"/>
    </w:rPr>
  </w:style>
  <w:style w:type="paragraph" w:styleId="ac">
    <w:name w:val="Document Map"/>
    <w:basedOn w:val="a"/>
    <w:link w:val="ad"/>
    <w:uiPriority w:val="99"/>
    <w:semiHidden/>
    <w:unhideWhenUsed/>
    <w:rsid w:val="0090230A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90230A"/>
    <w:rPr>
      <w:rFonts w:ascii="MS UI Gothic" w:eastAsia="MS UI Gothic"/>
      <w:kern w:val="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35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35AD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本文 (文字)"/>
    <w:basedOn w:val="a0"/>
    <w:link w:val="a3"/>
    <w:semiHidden/>
    <w:rsid w:val="009B2AAD"/>
    <w:rPr>
      <w:kern w:val="2"/>
      <w:sz w:val="18"/>
    </w:rPr>
  </w:style>
  <w:style w:type="table" w:styleId="af0">
    <w:name w:val="Table Grid"/>
    <w:basedOn w:val="a1"/>
    <w:uiPriority w:val="59"/>
    <w:rsid w:val="00432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Links>
    <vt:vector size="6" baseType="variant">
      <vt:variant>
        <vt:i4>2490401</vt:i4>
      </vt:variant>
      <vt:variant>
        <vt:i4>0</vt:i4>
      </vt:variant>
      <vt:variant>
        <vt:i4>0</vt:i4>
      </vt:variant>
      <vt:variant>
        <vt:i4>5</vt:i4>
      </vt:variant>
      <vt:variant>
        <vt:lpwstr>http://vbae.odyssey-com.co.jp/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2022-04-27T03:54:00Z</dcterms:created>
  <dcterms:modified xsi:type="dcterms:W3CDTF">2024-02-03T05:14:00Z</dcterms:modified>
</cp:coreProperties>
</file>